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100CB">
        <w:rPr>
          <w:sz w:val="24"/>
          <w:szCs w:val="24"/>
          <w:lang w:val="en-US"/>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DF505E">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DF505E">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DF505E">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DF505E">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DF505E">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DF505E">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DF505E">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DF505E">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DF505E">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DF505E">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DF505E">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DF505E">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7100CB" w:rsidRPr="007100CB">
        <w:rPr>
          <w:b/>
          <w:color w:val="000000"/>
          <w:sz w:val="24"/>
          <w:szCs w:val="24"/>
        </w:rPr>
        <w:t>1</w:t>
      </w:r>
      <w:r w:rsidR="007100CB">
        <w:rPr>
          <w:b/>
          <w:color w:val="000000"/>
          <w:sz w:val="24"/>
          <w:szCs w:val="24"/>
        </w:rPr>
        <w:t>5/</w:t>
      </w:r>
      <w:r w:rsidR="007100CB" w:rsidRPr="007100CB">
        <w:rPr>
          <w:b/>
          <w:color w:val="000000"/>
          <w:sz w:val="24"/>
          <w:szCs w:val="24"/>
        </w:rPr>
        <w:t>19</w:t>
      </w:r>
      <w:r w:rsidR="00F615D3" w:rsidRPr="001634BE">
        <w:rPr>
          <w:b/>
          <w:sz w:val="24"/>
          <w:szCs w:val="24"/>
        </w:rPr>
        <w:t xml:space="preserve"> от </w:t>
      </w:r>
      <w:r w:rsidR="007100CB">
        <w:rPr>
          <w:b/>
          <w:sz w:val="24"/>
          <w:szCs w:val="24"/>
        </w:rPr>
        <w:t>11.03</w:t>
      </w:r>
      <w:r w:rsidR="00F615D3" w:rsidRPr="001634BE">
        <w:rPr>
          <w:b/>
          <w:sz w:val="24"/>
          <w:szCs w:val="24"/>
        </w:rPr>
        <w:t>.201</w:t>
      </w:r>
      <w:r w:rsidR="007100CB">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EB7284" w:rsidRDefault="007100CB" w:rsidP="00EB7284">
            <w:pPr>
              <w:autoSpaceDE w:val="0"/>
              <w:autoSpaceDN w:val="0"/>
              <w:adjustRightInd w:val="0"/>
              <w:spacing w:line="276" w:lineRule="auto"/>
              <w:ind w:right="-72" w:firstLine="0"/>
              <w:jc w:val="left"/>
              <w:rPr>
                <w:bCs/>
                <w:sz w:val="24"/>
                <w:szCs w:val="24"/>
              </w:rPr>
            </w:pPr>
            <w:r>
              <w:rPr>
                <w:bCs/>
                <w:sz w:val="24"/>
                <w:szCs w:val="24"/>
              </w:rPr>
              <w:t>МТР для энергоблоков № 7,8 и ДКС</w:t>
            </w:r>
            <w:r w:rsidR="00EB7284" w:rsidRPr="00EB7284">
              <w:rPr>
                <w:bCs/>
                <w:sz w:val="24"/>
                <w:szCs w:val="24"/>
              </w:rPr>
              <w:t xml:space="preserve"> </w:t>
            </w:r>
            <w:r w:rsidR="00EB7284">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7100CB">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7100CB">
              <w:rPr>
                <w:sz w:val="24"/>
                <w:szCs w:val="24"/>
                <w:lang w:eastAsia="en-US"/>
              </w:rPr>
              <w:t>11.03.2019</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7100CB">
              <w:rPr>
                <w:sz w:val="24"/>
                <w:szCs w:val="24"/>
                <w:lang w:eastAsia="en-US"/>
              </w:rPr>
              <w:t>29</w:t>
            </w:r>
            <w:r w:rsidR="000A39F7" w:rsidRPr="008B2C69">
              <w:rPr>
                <w:sz w:val="24"/>
                <w:szCs w:val="24"/>
                <w:lang w:eastAsia="en-US"/>
              </w:rPr>
              <w:t xml:space="preserve">» </w:t>
            </w:r>
            <w:r w:rsidR="007100CB">
              <w:rPr>
                <w:sz w:val="24"/>
                <w:szCs w:val="24"/>
                <w:lang w:eastAsia="en-US"/>
              </w:rPr>
              <w:t>марта</w:t>
            </w:r>
            <w:r w:rsidR="000A39F7" w:rsidRPr="008B2C69">
              <w:rPr>
                <w:sz w:val="24"/>
                <w:szCs w:val="24"/>
                <w:lang w:eastAsia="en-US"/>
              </w:rPr>
              <w:t xml:space="preserve"> 201</w:t>
            </w:r>
            <w:r w:rsidR="007100CB">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EB7284"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EB7284">
        <w:rPr>
          <w:b/>
          <w:sz w:val="24"/>
          <w:szCs w:val="24"/>
        </w:rPr>
        <w:t>Д</w:t>
      </w:r>
      <w:r w:rsidR="00992B60">
        <w:rPr>
          <w:b/>
          <w:sz w:val="24"/>
          <w:szCs w:val="24"/>
        </w:rPr>
        <w:t xml:space="preserve">. Г. </w:t>
      </w:r>
      <w:r w:rsidR="00EB7284">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7100CB">
        <w:rPr>
          <w:color w:val="000000"/>
          <w:sz w:val="24"/>
          <w:szCs w:val="24"/>
        </w:rPr>
        <w:t>15/19</w:t>
      </w:r>
      <w:r w:rsidR="00055407" w:rsidRPr="00DC4970">
        <w:rPr>
          <w:color w:val="000000"/>
          <w:sz w:val="24"/>
          <w:szCs w:val="24"/>
        </w:rPr>
        <w:t xml:space="preserve"> </w:t>
      </w:r>
      <w:r w:rsidR="00FA4DD6" w:rsidRPr="00DC4970">
        <w:rPr>
          <w:color w:val="000000"/>
          <w:sz w:val="24"/>
          <w:szCs w:val="24"/>
        </w:rPr>
        <w:t>«</w:t>
      </w:r>
      <w:r w:rsidR="007100CB">
        <w:rPr>
          <w:color w:val="000000"/>
          <w:sz w:val="24"/>
          <w:szCs w:val="24"/>
        </w:rPr>
        <w:t>11</w:t>
      </w:r>
      <w:r w:rsidR="00FA4DD6" w:rsidRPr="00DC4970">
        <w:rPr>
          <w:color w:val="000000"/>
          <w:sz w:val="24"/>
          <w:szCs w:val="24"/>
        </w:rPr>
        <w:t>»</w:t>
      </w:r>
      <w:r w:rsidR="005306D6" w:rsidRPr="00DC4970">
        <w:rPr>
          <w:color w:val="000000"/>
          <w:sz w:val="24"/>
          <w:szCs w:val="24"/>
        </w:rPr>
        <w:t xml:space="preserve"> </w:t>
      </w:r>
      <w:r w:rsidR="007100CB">
        <w:rPr>
          <w:color w:val="000000"/>
          <w:sz w:val="24"/>
          <w:szCs w:val="24"/>
        </w:rPr>
        <w:t>марта</w:t>
      </w:r>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100CB">
        <w:rPr>
          <w:color w:val="000000"/>
          <w:sz w:val="24"/>
          <w:szCs w:val="24"/>
        </w:rPr>
        <w:t>9</w:t>
      </w:r>
      <w:bookmarkStart w:id="16" w:name="_GoBack"/>
      <w:bookmarkEnd w:id="16"/>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05E" w:rsidRDefault="00DF505E">
      <w:r>
        <w:separator/>
      </w:r>
    </w:p>
  </w:endnote>
  <w:endnote w:type="continuationSeparator" w:id="0">
    <w:p w:rsidR="00DF505E" w:rsidRDefault="00DF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7100CB">
          <w:rPr>
            <w:noProof/>
          </w:rPr>
          <w:t>8</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05E" w:rsidRDefault="00DF505E">
      <w:r>
        <w:separator/>
      </w:r>
    </w:p>
  </w:footnote>
  <w:footnote w:type="continuationSeparator" w:id="0">
    <w:p w:rsidR="00DF505E" w:rsidRDefault="00DF5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0CB"/>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5E"/>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62E5"/>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284"/>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8E182"/>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65F0E6-2FFA-449D-AA48-192C3D2AF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28</Pages>
  <Words>4560</Words>
  <Characters>25998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30498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49</cp:revision>
  <cp:lastPrinted>2015-11-09T03:41:00Z</cp:lastPrinted>
  <dcterms:created xsi:type="dcterms:W3CDTF">2015-11-05T11:44:00Z</dcterms:created>
  <dcterms:modified xsi:type="dcterms:W3CDTF">2019-03-11T10:41:00Z</dcterms:modified>
</cp:coreProperties>
</file>